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B9" w:rsidRPr="0066079E" w:rsidRDefault="00311216" w:rsidP="003112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Земельные споры</w:t>
      </w:r>
    </w:p>
    <w:p w:rsidR="00311216" w:rsidRPr="0066079E" w:rsidRDefault="00311216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Что такое земельный спор?</w:t>
      </w:r>
      <w:r w:rsidRPr="0066079E">
        <w:rPr>
          <w:rFonts w:ascii="Times New Roman" w:hAnsi="Times New Roman" w:cs="Times New Roman"/>
          <w:sz w:val="26"/>
          <w:szCs w:val="26"/>
        </w:rPr>
        <w:t xml:space="preserve"> Земельный спор – это конфликт</w:t>
      </w:r>
      <w:r w:rsidR="00782914">
        <w:rPr>
          <w:rFonts w:ascii="Times New Roman" w:hAnsi="Times New Roman" w:cs="Times New Roman"/>
          <w:sz w:val="26"/>
          <w:szCs w:val="26"/>
        </w:rPr>
        <w:t xml:space="preserve"> между </w:t>
      </w:r>
      <w:r w:rsidRPr="0066079E">
        <w:rPr>
          <w:rFonts w:ascii="Times New Roman" w:hAnsi="Times New Roman" w:cs="Times New Roman"/>
          <w:sz w:val="26"/>
          <w:szCs w:val="26"/>
        </w:rPr>
        <w:t xml:space="preserve"> землепользовател</w:t>
      </w:r>
      <w:r w:rsidR="00782914">
        <w:rPr>
          <w:rFonts w:ascii="Times New Roman" w:hAnsi="Times New Roman" w:cs="Times New Roman"/>
          <w:sz w:val="26"/>
          <w:szCs w:val="26"/>
        </w:rPr>
        <w:t>ями</w:t>
      </w:r>
      <w:r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782914">
        <w:rPr>
          <w:rFonts w:ascii="Times New Roman" w:hAnsi="Times New Roman" w:cs="Times New Roman"/>
          <w:sz w:val="26"/>
          <w:szCs w:val="26"/>
        </w:rPr>
        <w:t>относительно прохождения смежной границы земельных участков</w:t>
      </w:r>
      <w:r w:rsidRPr="006607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11216" w:rsidRPr="0066079E" w:rsidRDefault="00311216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 xml:space="preserve">В случае возникновения </w:t>
      </w:r>
      <w:r w:rsidR="00E15CF1" w:rsidRPr="0066079E"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r w:rsidRPr="0066079E">
        <w:rPr>
          <w:rFonts w:ascii="Times New Roman" w:hAnsi="Times New Roman" w:cs="Times New Roman"/>
          <w:b/>
          <w:sz w:val="26"/>
          <w:szCs w:val="26"/>
        </w:rPr>
        <w:t xml:space="preserve">спора, куда </w:t>
      </w:r>
      <w:r w:rsidR="00E15CF1" w:rsidRPr="0066079E">
        <w:rPr>
          <w:rFonts w:ascii="Times New Roman" w:hAnsi="Times New Roman" w:cs="Times New Roman"/>
          <w:b/>
          <w:sz w:val="26"/>
          <w:szCs w:val="26"/>
        </w:rPr>
        <w:t>обращаться?</w:t>
      </w:r>
      <w:r w:rsidRPr="0066079E">
        <w:rPr>
          <w:rFonts w:ascii="Times New Roman" w:hAnsi="Times New Roman" w:cs="Times New Roman"/>
          <w:sz w:val="26"/>
          <w:szCs w:val="26"/>
        </w:rPr>
        <w:t xml:space="preserve"> Земельные споры, связанные с границами участков, рассматриваются районными исполнительными комитетами в районах и Гомельским городским исполнительным комитетом в г. Гомеле </w:t>
      </w:r>
      <w:r w:rsidR="00EF5D09">
        <w:rPr>
          <w:rFonts w:ascii="Times New Roman" w:hAnsi="Times New Roman" w:cs="Times New Roman"/>
          <w:sz w:val="26"/>
          <w:szCs w:val="26"/>
        </w:rPr>
        <w:br/>
      </w:r>
      <w:r w:rsidRPr="0066079E">
        <w:rPr>
          <w:rFonts w:ascii="Times New Roman" w:hAnsi="Times New Roman" w:cs="Times New Roman"/>
          <w:sz w:val="26"/>
          <w:szCs w:val="26"/>
        </w:rPr>
        <w:t>(далее – местные исполнительные комитеты).</w:t>
      </w:r>
    </w:p>
    <w:p w:rsidR="00311216" w:rsidRPr="0066079E" w:rsidRDefault="00E15CF1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Что необходимо для начала рассмотрения земельного спора?</w:t>
      </w:r>
      <w:r w:rsidRPr="0066079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11216" w:rsidRPr="0066079E">
        <w:rPr>
          <w:rFonts w:ascii="Times New Roman" w:hAnsi="Times New Roman" w:cs="Times New Roman"/>
          <w:sz w:val="26"/>
          <w:szCs w:val="26"/>
        </w:rPr>
        <w:t>Чтобы начать процедур</w:t>
      </w:r>
      <w:r w:rsidR="00EF5D09">
        <w:rPr>
          <w:rFonts w:ascii="Times New Roman" w:hAnsi="Times New Roman" w:cs="Times New Roman"/>
          <w:sz w:val="26"/>
          <w:szCs w:val="26"/>
        </w:rPr>
        <w:t>у рассмотрения земельного спора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нужно подать заявление в местный исполнительный комитет и предоставить документы (правоудостоверяющие документы, схемы, технические паспорта, выписки из похозяйственных книг, абрисы и т.д.) на земельный участок и капитальные строения, расположенные на нем, материалы геодезических измерений земельных участков (при их наличии), </w:t>
      </w:r>
      <w:r w:rsidR="00EF5D09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311216" w:rsidRPr="0066079E">
        <w:rPr>
          <w:rFonts w:ascii="Times New Roman" w:hAnsi="Times New Roman" w:cs="Times New Roman"/>
          <w:sz w:val="26"/>
          <w:szCs w:val="26"/>
        </w:rPr>
        <w:t>другие документы, обосновывающие позицию заинтересованной стороны.</w:t>
      </w:r>
      <w:proofErr w:type="gramEnd"/>
    </w:p>
    <w:p w:rsidR="00311216" w:rsidRPr="0066079E" w:rsidRDefault="00E15CF1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Что должно быть указано в заявлении о рассмотрении земельного спора?</w:t>
      </w:r>
      <w:r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311216" w:rsidRPr="0066079E">
        <w:rPr>
          <w:rFonts w:ascii="Times New Roman" w:hAnsi="Times New Roman" w:cs="Times New Roman"/>
          <w:sz w:val="26"/>
          <w:szCs w:val="26"/>
        </w:rPr>
        <w:t>В заявлении нужно указать фамилию, имя, отчество, адрес и контактные данные, а также данные о земельном участке</w:t>
      </w:r>
      <w:r w:rsidR="00EF5D09">
        <w:rPr>
          <w:rFonts w:ascii="Times New Roman" w:hAnsi="Times New Roman" w:cs="Times New Roman"/>
          <w:sz w:val="26"/>
          <w:szCs w:val="26"/>
        </w:rPr>
        <w:t>,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по прохождению границы которого имеется спор. Важно также указать суть земельного спора и требования заинтересованной стороны</w:t>
      </w:r>
      <w:r w:rsidR="00782914">
        <w:rPr>
          <w:rFonts w:ascii="Times New Roman" w:hAnsi="Times New Roman" w:cs="Times New Roman"/>
          <w:sz w:val="26"/>
          <w:szCs w:val="26"/>
        </w:rPr>
        <w:t>.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782914">
        <w:rPr>
          <w:rFonts w:ascii="Times New Roman" w:hAnsi="Times New Roman" w:cs="Times New Roman"/>
          <w:sz w:val="26"/>
          <w:szCs w:val="26"/>
        </w:rPr>
        <w:t>Иными словами предложить свой вариант</w:t>
      </w:r>
      <w:r w:rsidR="00CF26AE">
        <w:rPr>
          <w:rFonts w:ascii="Times New Roman" w:hAnsi="Times New Roman" w:cs="Times New Roman"/>
          <w:sz w:val="26"/>
          <w:szCs w:val="26"/>
        </w:rPr>
        <w:t xml:space="preserve"> разрешения земельного спора</w:t>
      </w:r>
      <w:r w:rsidR="00782914">
        <w:rPr>
          <w:rFonts w:ascii="Times New Roman" w:hAnsi="Times New Roman" w:cs="Times New Roman"/>
          <w:sz w:val="26"/>
          <w:szCs w:val="26"/>
        </w:rPr>
        <w:t>.</w:t>
      </w:r>
    </w:p>
    <w:p w:rsidR="00311216" w:rsidRPr="0066079E" w:rsidRDefault="00E15CF1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Каким образом будет рассматриваться земельн</w:t>
      </w:r>
      <w:r w:rsidR="00EF5D09">
        <w:rPr>
          <w:rFonts w:ascii="Times New Roman" w:hAnsi="Times New Roman" w:cs="Times New Roman"/>
          <w:b/>
          <w:sz w:val="26"/>
          <w:szCs w:val="26"/>
        </w:rPr>
        <w:t>ый спор</w:t>
      </w:r>
      <w:r w:rsidR="0066079E">
        <w:rPr>
          <w:rFonts w:ascii="Times New Roman" w:hAnsi="Times New Roman" w:cs="Times New Roman"/>
          <w:b/>
          <w:sz w:val="26"/>
          <w:szCs w:val="26"/>
        </w:rPr>
        <w:t xml:space="preserve"> после подачи заявления</w:t>
      </w:r>
      <w:r w:rsidRPr="0066079E">
        <w:rPr>
          <w:rFonts w:ascii="Times New Roman" w:hAnsi="Times New Roman" w:cs="Times New Roman"/>
          <w:b/>
          <w:sz w:val="26"/>
          <w:szCs w:val="26"/>
        </w:rPr>
        <w:t>?</w:t>
      </w:r>
      <w:r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311216" w:rsidRPr="0066079E">
        <w:rPr>
          <w:rFonts w:ascii="Times New Roman" w:hAnsi="Times New Roman" w:cs="Times New Roman"/>
          <w:sz w:val="26"/>
          <w:szCs w:val="26"/>
        </w:rPr>
        <w:t>Земельный спор будет рассмотрен специально</w:t>
      </w:r>
      <w:r w:rsidR="00782914">
        <w:rPr>
          <w:rFonts w:ascii="Times New Roman" w:hAnsi="Times New Roman" w:cs="Times New Roman"/>
          <w:sz w:val="26"/>
          <w:szCs w:val="26"/>
        </w:rPr>
        <w:t xml:space="preserve"> созданной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782914">
        <w:rPr>
          <w:rFonts w:ascii="Times New Roman" w:hAnsi="Times New Roman" w:cs="Times New Roman"/>
          <w:sz w:val="26"/>
          <w:szCs w:val="26"/>
        </w:rPr>
        <w:t xml:space="preserve">местным исполнительным комитетом 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комиссией. В </w:t>
      </w:r>
      <w:r w:rsidR="00EF5D09">
        <w:rPr>
          <w:rFonts w:ascii="Times New Roman" w:hAnsi="Times New Roman" w:cs="Times New Roman"/>
          <w:sz w:val="26"/>
          <w:szCs w:val="26"/>
        </w:rPr>
        <w:t>рассмотрении спора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принимают участие все заинтересованные стороны. О времени и месте рассмотрения спора сообщается не позднее</w:t>
      </w:r>
      <w:r w:rsidR="00EF5D09">
        <w:rPr>
          <w:rFonts w:ascii="Times New Roman" w:hAnsi="Times New Roman" w:cs="Times New Roman"/>
          <w:sz w:val="26"/>
          <w:szCs w:val="26"/>
        </w:rPr>
        <w:t>,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чем за 3 дня до его рассмотрения.</w:t>
      </w:r>
    </w:p>
    <w:p w:rsidR="00311216" w:rsidRPr="0066079E" w:rsidRDefault="00E15CF1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 xml:space="preserve">Какие сроки у местного исполнительного комитета </w:t>
      </w:r>
      <w:r w:rsidR="00EF5D09">
        <w:rPr>
          <w:rFonts w:ascii="Times New Roman" w:hAnsi="Times New Roman" w:cs="Times New Roman"/>
          <w:b/>
          <w:sz w:val="26"/>
          <w:szCs w:val="26"/>
        </w:rPr>
        <w:t>для</w:t>
      </w:r>
      <w:r w:rsidRPr="006607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5D09">
        <w:rPr>
          <w:rFonts w:ascii="Times New Roman" w:hAnsi="Times New Roman" w:cs="Times New Roman"/>
          <w:b/>
          <w:sz w:val="26"/>
          <w:szCs w:val="26"/>
        </w:rPr>
        <w:t xml:space="preserve">рассмотрения </w:t>
      </w:r>
      <w:r w:rsidR="00BD3DB2" w:rsidRPr="0066079E">
        <w:rPr>
          <w:rFonts w:ascii="Times New Roman" w:hAnsi="Times New Roman" w:cs="Times New Roman"/>
          <w:b/>
          <w:sz w:val="26"/>
          <w:szCs w:val="26"/>
        </w:rPr>
        <w:t>земельно</w:t>
      </w:r>
      <w:r w:rsidR="00EF5D09">
        <w:rPr>
          <w:rFonts w:ascii="Times New Roman" w:hAnsi="Times New Roman" w:cs="Times New Roman"/>
          <w:b/>
          <w:sz w:val="26"/>
          <w:szCs w:val="26"/>
        </w:rPr>
        <w:t>го</w:t>
      </w:r>
      <w:r w:rsidR="00BD3DB2" w:rsidRPr="0066079E">
        <w:rPr>
          <w:rFonts w:ascii="Times New Roman" w:hAnsi="Times New Roman" w:cs="Times New Roman"/>
          <w:b/>
          <w:sz w:val="26"/>
          <w:szCs w:val="26"/>
        </w:rPr>
        <w:t xml:space="preserve"> спор</w:t>
      </w:r>
      <w:r w:rsidR="00EF5D09">
        <w:rPr>
          <w:rFonts w:ascii="Times New Roman" w:hAnsi="Times New Roman" w:cs="Times New Roman"/>
          <w:b/>
          <w:sz w:val="26"/>
          <w:szCs w:val="26"/>
        </w:rPr>
        <w:t>а</w:t>
      </w:r>
      <w:r w:rsidRPr="0066079E">
        <w:rPr>
          <w:rFonts w:ascii="Times New Roman" w:hAnsi="Times New Roman" w:cs="Times New Roman"/>
          <w:b/>
          <w:sz w:val="26"/>
          <w:szCs w:val="26"/>
        </w:rPr>
        <w:t>?</w:t>
      </w:r>
      <w:r w:rsidR="00BD3DB2"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EF5D09">
        <w:rPr>
          <w:rFonts w:ascii="Times New Roman" w:hAnsi="Times New Roman" w:cs="Times New Roman"/>
          <w:sz w:val="26"/>
          <w:szCs w:val="26"/>
        </w:rPr>
        <w:t>З</w:t>
      </w:r>
      <w:r w:rsidR="00311216" w:rsidRPr="0066079E">
        <w:rPr>
          <w:rFonts w:ascii="Times New Roman" w:hAnsi="Times New Roman" w:cs="Times New Roman"/>
          <w:sz w:val="26"/>
          <w:szCs w:val="26"/>
        </w:rPr>
        <w:t>емельн</w:t>
      </w:r>
      <w:r w:rsidR="00EF5D09">
        <w:rPr>
          <w:rFonts w:ascii="Times New Roman" w:hAnsi="Times New Roman" w:cs="Times New Roman"/>
          <w:sz w:val="26"/>
          <w:szCs w:val="26"/>
        </w:rPr>
        <w:t>ый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спор долж</w:t>
      </w:r>
      <w:r w:rsidR="00EF5D09">
        <w:rPr>
          <w:rFonts w:ascii="Times New Roman" w:hAnsi="Times New Roman" w:cs="Times New Roman"/>
          <w:sz w:val="26"/>
          <w:szCs w:val="26"/>
        </w:rPr>
        <w:t>е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н быть </w:t>
      </w:r>
      <w:r w:rsidR="00EF5D09">
        <w:rPr>
          <w:rFonts w:ascii="Times New Roman" w:hAnsi="Times New Roman" w:cs="Times New Roman"/>
          <w:sz w:val="26"/>
          <w:szCs w:val="26"/>
        </w:rPr>
        <w:t>рассмотрен не позднее 1 месяца со дня поступления заявления, а спор, не требующий дополнительного изучения и проверки, – не  позднее 15 календарных дней.</w:t>
      </w:r>
      <w:r w:rsidR="00311216" w:rsidRPr="0066079E">
        <w:rPr>
          <w:rFonts w:ascii="Times New Roman" w:hAnsi="Times New Roman" w:cs="Times New Roman"/>
          <w:sz w:val="26"/>
          <w:szCs w:val="26"/>
        </w:rPr>
        <w:t xml:space="preserve"> Если одна из сторон не явится на заседание комиссии, то рассмотрение спора может быть отложено.</w:t>
      </w:r>
      <w:r w:rsidR="00BD3DB2"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782914">
        <w:rPr>
          <w:rFonts w:ascii="Times New Roman" w:hAnsi="Times New Roman" w:cs="Times New Roman"/>
          <w:sz w:val="26"/>
          <w:szCs w:val="26"/>
        </w:rPr>
        <w:t>В то</w:t>
      </w:r>
      <w:r w:rsidR="00CF26AE">
        <w:rPr>
          <w:rFonts w:ascii="Times New Roman" w:hAnsi="Times New Roman" w:cs="Times New Roman"/>
          <w:sz w:val="26"/>
          <w:szCs w:val="26"/>
        </w:rPr>
        <w:t xml:space="preserve"> </w:t>
      </w:r>
      <w:r w:rsidR="00782914">
        <w:rPr>
          <w:rFonts w:ascii="Times New Roman" w:hAnsi="Times New Roman" w:cs="Times New Roman"/>
          <w:sz w:val="26"/>
          <w:szCs w:val="26"/>
        </w:rPr>
        <w:t xml:space="preserve">же время неявка одной из сторон без уважительных причин (болезнь, отсутствие в Республике Беларусь и др.) по повторному вызову не является препятствием для заседания комиссии и рассмотрении земельного спора. </w:t>
      </w:r>
      <w:r w:rsidR="00311216" w:rsidRPr="0066079E">
        <w:rPr>
          <w:rFonts w:ascii="Times New Roman" w:hAnsi="Times New Roman" w:cs="Times New Roman"/>
          <w:sz w:val="26"/>
          <w:szCs w:val="26"/>
        </w:rPr>
        <w:t>После принятия решения местный исполнительный комитет направит копию этого решения всем заинтересованным сторонам.</w:t>
      </w:r>
    </w:p>
    <w:p w:rsidR="00BD3DB2" w:rsidRPr="0066079E" w:rsidRDefault="00BD3DB2" w:rsidP="0066079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 xml:space="preserve">Что делать, если не </w:t>
      </w:r>
      <w:proofErr w:type="gramStart"/>
      <w:r w:rsidRPr="0066079E">
        <w:rPr>
          <w:rFonts w:ascii="Times New Roman" w:hAnsi="Times New Roman" w:cs="Times New Roman"/>
          <w:b/>
          <w:sz w:val="26"/>
          <w:szCs w:val="26"/>
        </w:rPr>
        <w:t>согласен</w:t>
      </w:r>
      <w:proofErr w:type="gramEnd"/>
      <w:r w:rsidRPr="0066079E">
        <w:rPr>
          <w:rFonts w:ascii="Times New Roman" w:hAnsi="Times New Roman" w:cs="Times New Roman"/>
          <w:b/>
          <w:sz w:val="26"/>
          <w:szCs w:val="26"/>
        </w:rPr>
        <w:t xml:space="preserve"> с решением по рассмотрению земельного спора? </w:t>
      </w:r>
      <w:r w:rsidR="00311216" w:rsidRPr="0066079E">
        <w:rPr>
          <w:rFonts w:ascii="Times New Roman" w:hAnsi="Times New Roman" w:cs="Times New Roman"/>
          <w:sz w:val="26"/>
          <w:szCs w:val="26"/>
        </w:rPr>
        <w:t>Каждая из сторон, участвующих в земельном споре, имеет право обжаловать решение по земельному спору в вышестоящий местный исполнительный комитет или в суд. Обжалование решения по земельному спору приостанавливает его исполнение.</w:t>
      </w:r>
    </w:p>
    <w:p w:rsidR="002B4AC7" w:rsidRDefault="00BD3DB2" w:rsidP="002B4AC7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79E">
        <w:rPr>
          <w:rFonts w:ascii="Times New Roman" w:hAnsi="Times New Roman" w:cs="Times New Roman"/>
          <w:b/>
          <w:sz w:val="26"/>
          <w:szCs w:val="26"/>
        </w:rPr>
        <w:t>Как понять, что между землепользователями конфликт, который не является земельным спором?</w:t>
      </w:r>
      <w:r w:rsidRPr="0066079E">
        <w:rPr>
          <w:rFonts w:ascii="Times New Roman" w:hAnsi="Times New Roman" w:cs="Times New Roman"/>
          <w:sz w:val="26"/>
          <w:szCs w:val="26"/>
        </w:rPr>
        <w:t xml:space="preserve"> </w:t>
      </w:r>
      <w:r w:rsidR="00615EC4">
        <w:rPr>
          <w:rFonts w:ascii="Times New Roman" w:hAnsi="Times New Roman" w:cs="Times New Roman"/>
          <w:sz w:val="26"/>
          <w:szCs w:val="26"/>
        </w:rPr>
        <w:t>К</w:t>
      </w:r>
      <w:r w:rsidR="00311216" w:rsidRPr="0066079E">
        <w:rPr>
          <w:rFonts w:ascii="Times New Roman" w:hAnsi="Times New Roman" w:cs="Times New Roman"/>
          <w:sz w:val="26"/>
          <w:szCs w:val="26"/>
        </w:rPr>
        <w:t>онфликт между землепользователями, связанный с местоположением смежной границы земельных участков, в отношении которых устанавливались фиксированные границы, земельным спором не является. В таких случаях конфликт подлежит урегулированию путем восстановления границ земельных участков.</w:t>
      </w:r>
    </w:p>
    <w:p w:rsidR="002B4AC7" w:rsidRDefault="00615EC4" w:rsidP="002B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Ф</w:t>
      </w:r>
      <w:r w:rsidRPr="002B4AC7">
        <w:rPr>
          <w:rFonts w:ascii="Times New Roman" w:hAnsi="Times New Roman" w:cs="Times New Roman"/>
          <w:i/>
          <w:sz w:val="26"/>
          <w:szCs w:val="26"/>
        </w:rPr>
        <w:t>иксированная граница</w:t>
      </w:r>
      <w:r>
        <w:rPr>
          <w:rFonts w:ascii="Times New Roman" w:hAnsi="Times New Roman" w:cs="Times New Roman"/>
          <w:i/>
          <w:sz w:val="26"/>
          <w:szCs w:val="26"/>
        </w:rPr>
        <w:t xml:space="preserve"> – это граница земельного участка</w:t>
      </w:r>
      <w:r w:rsidR="00CF26AE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установленная </w:t>
      </w:r>
      <w:r w:rsidR="002B4AC7" w:rsidRPr="002B4AC7">
        <w:rPr>
          <w:rFonts w:ascii="Times New Roman" w:hAnsi="Times New Roman" w:cs="Times New Roman"/>
          <w:i/>
          <w:sz w:val="26"/>
          <w:szCs w:val="26"/>
        </w:rPr>
        <w:t>с закреплением ее точек поворота межевыми знаками на местности и определением их координат геодезическим способом.</w:t>
      </w:r>
      <w:r w:rsidR="00976B1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15EC4" w:rsidRDefault="00615EC4" w:rsidP="002B4A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Восстановление границы земельного участка осуществляется в соответствии с имеющимся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правоудостоверяющим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документо</w:t>
      </w:r>
      <w:r w:rsidR="00CF26AE">
        <w:rPr>
          <w:rFonts w:ascii="Times New Roman" w:hAnsi="Times New Roman" w:cs="Times New Roman"/>
          <w:i/>
          <w:sz w:val="26"/>
          <w:szCs w:val="26"/>
        </w:rPr>
        <w:t>м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0051F3" w:rsidRPr="000051F3" w:rsidRDefault="00615EC4" w:rsidP="000051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 случае если по результатам восстановления границы земельного участка будет установлен факт самовольного занятия </w:t>
      </w:r>
      <w:r w:rsidR="00976B10">
        <w:rPr>
          <w:rFonts w:ascii="Times New Roman" w:hAnsi="Times New Roman" w:cs="Times New Roman"/>
          <w:i/>
          <w:sz w:val="26"/>
          <w:szCs w:val="26"/>
        </w:rPr>
        <w:t xml:space="preserve">земель, </w:t>
      </w:r>
      <w:r w:rsidR="000051F3">
        <w:rPr>
          <w:rFonts w:ascii="Times New Roman" w:hAnsi="Times New Roman" w:cs="Times New Roman"/>
          <w:i/>
          <w:sz w:val="26"/>
          <w:szCs w:val="26"/>
        </w:rPr>
        <w:t xml:space="preserve">на основании решения местного исполнительного комитета </w:t>
      </w:r>
      <w:r w:rsidR="00907A67">
        <w:rPr>
          <w:rFonts w:ascii="Times New Roman" w:hAnsi="Times New Roman" w:cs="Times New Roman"/>
          <w:i/>
          <w:sz w:val="26"/>
          <w:szCs w:val="26"/>
        </w:rPr>
        <w:t xml:space="preserve">об освобождении земельного участка </w:t>
      </w:r>
      <w:r w:rsidR="00CF26AE">
        <w:rPr>
          <w:rFonts w:ascii="Times New Roman" w:hAnsi="Times New Roman" w:cs="Times New Roman"/>
          <w:i/>
          <w:sz w:val="26"/>
          <w:szCs w:val="26"/>
        </w:rPr>
        <w:t xml:space="preserve">либо </w:t>
      </w:r>
      <w:r w:rsidR="00907A67">
        <w:rPr>
          <w:rFonts w:ascii="Times New Roman" w:hAnsi="Times New Roman" w:cs="Times New Roman"/>
          <w:i/>
          <w:sz w:val="26"/>
          <w:szCs w:val="26"/>
        </w:rPr>
        <w:t xml:space="preserve">решения </w:t>
      </w:r>
      <w:r w:rsidR="00CF26AE">
        <w:rPr>
          <w:rFonts w:ascii="Times New Roman" w:hAnsi="Times New Roman" w:cs="Times New Roman"/>
          <w:i/>
          <w:sz w:val="26"/>
          <w:szCs w:val="26"/>
        </w:rPr>
        <w:t>суда</w:t>
      </w:r>
      <w:r w:rsidR="00907A67">
        <w:rPr>
          <w:rFonts w:ascii="Times New Roman" w:hAnsi="Times New Roman" w:cs="Times New Roman"/>
          <w:i/>
          <w:sz w:val="26"/>
          <w:szCs w:val="26"/>
        </w:rPr>
        <w:t xml:space="preserve"> об устранении препятствий в пользовании</w:t>
      </w:r>
      <w:r w:rsidR="00CF26A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51F3">
        <w:rPr>
          <w:rFonts w:ascii="Times New Roman" w:hAnsi="Times New Roman" w:cs="Times New Roman"/>
          <w:i/>
          <w:sz w:val="26"/>
          <w:szCs w:val="26"/>
        </w:rPr>
        <w:t>самовольно з</w:t>
      </w:r>
      <w:bookmarkStart w:id="0" w:name="_GoBack"/>
      <w:bookmarkEnd w:id="0"/>
      <w:r w:rsidR="000051F3">
        <w:rPr>
          <w:rFonts w:ascii="Times New Roman" w:hAnsi="Times New Roman" w:cs="Times New Roman"/>
          <w:i/>
          <w:sz w:val="26"/>
          <w:szCs w:val="26"/>
        </w:rPr>
        <w:t xml:space="preserve">анятый участок </w:t>
      </w:r>
      <w:r w:rsidR="00B363ED">
        <w:rPr>
          <w:rFonts w:ascii="Times New Roman" w:hAnsi="Times New Roman" w:cs="Times New Roman"/>
          <w:i/>
          <w:sz w:val="26"/>
          <w:szCs w:val="26"/>
        </w:rPr>
        <w:t>должен быть</w:t>
      </w:r>
      <w:r w:rsidR="000051F3">
        <w:rPr>
          <w:rFonts w:ascii="Times New Roman" w:hAnsi="Times New Roman" w:cs="Times New Roman"/>
          <w:i/>
          <w:sz w:val="26"/>
          <w:szCs w:val="26"/>
        </w:rPr>
        <w:t xml:space="preserve"> возращен </w:t>
      </w:r>
      <w:r w:rsidR="000051F3" w:rsidRPr="000051F3">
        <w:rPr>
          <w:rFonts w:ascii="Times New Roman" w:hAnsi="Times New Roman" w:cs="Times New Roman"/>
          <w:i/>
          <w:sz w:val="26"/>
          <w:szCs w:val="26"/>
        </w:rPr>
        <w:t>по его принадлежности</w:t>
      </w:r>
      <w:r w:rsidR="000051F3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0051F3" w:rsidRPr="000051F3" w:rsidSect="00907A67">
      <w:headerReference w:type="default" r:id="rId8"/>
      <w:pgSz w:w="11906" w:h="16838" w:code="9"/>
      <w:pgMar w:top="284" w:right="567" w:bottom="142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23B" w:rsidRDefault="0018223B" w:rsidP="00311216">
      <w:pPr>
        <w:spacing w:after="0" w:line="240" w:lineRule="auto"/>
      </w:pPr>
      <w:r>
        <w:separator/>
      </w:r>
    </w:p>
  </w:endnote>
  <w:endnote w:type="continuationSeparator" w:id="0">
    <w:p w:rsidR="0018223B" w:rsidRDefault="0018223B" w:rsidP="0031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23B" w:rsidRDefault="0018223B" w:rsidP="00311216">
      <w:pPr>
        <w:spacing w:after="0" w:line="240" w:lineRule="auto"/>
      </w:pPr>
      <w:r>
        <w:separator/>
      </w:r>
    </w:p>
  </w:footnote>
  <w:footnote w:type="continuationSeparator" w:id="0">
    <w:p w:rsidR="0018223B" w:rsidRDefault="0018223B" w:rsidP="0031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216" w:rsidRDefault="00311216" w:rsidP="00311216">
    <w:pPr>
      <w:pStyle w:val="a3"/>
      <w:tabs>
        <w:tab w:val="clear" w:pos="4677"/>
        <w:tab w:val="clear" w:pos="9355"/>
        <w:tab w:val="left" w:pos="290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A439A"/>
    <w:multiLevelType w:val="hybridMultilevel"/>
    <w:tmpl w:val="85F452AE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16"/>
    <w:rsid w:val="000051F3"/>
    <w:rsid w:val="0018223B"/>
    <w:rsid w:val="002B4AC7"/>
    <w:rsid w:val="00311216"/>
    <w:rsid w:val="005C6845"/>
    <w:rsid w:val="00615EC4"/>
    <w:rsid w:val="0062066D"/>
    <w:rsid w:val="0066079E"/>
    <w:rsid w:val="00782914"/>
    <w:rsid w:val="008852B9"/>
    <w:rsid w:val="00907A67"/>
    <w:rsid w:val="00976B10"/>
    <w:rsid w:val="00B363ED"/>
    <w:rsid w:val="00BD3DB2"/>
    <w:rsid w:val="00CF26AE"/>
    <w:rsid w:val="00E15CF1"/>
    <w:rsid w:val="00E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216"/>
  </w:style>
  <w:style w:type="paragraph" w:styleId="a7">
    <w:name w:val="Normal (Web)"/>
    <w:basedOn w:val="a"/>
    <w:uiPriority w:val="99"/>
    <w:semiHidden/>
    <w:unhideWhenUsed/>
    <w:rsid w:val="0031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112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11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216"/>
  </w:style>
  <w:style w:type="paragraph" w:styleId="a5">
    <w:name w:val="footer"/>
    <w:basedOn w:val="a"/>
    <w:link w:val="a6"/>
    <w:uiPriority w:val="99"/>
    <w:unhideWhenUsed/>
    <w:rsid w:val="00311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216"/>
  </w:style>
  <w:style w:type="paragraph" w:styleId="a7">
    <w:name w:val="Normal (Web)"/>
    <w:basedOn w:val="a"/>
    <w:uiPriority w:val="99"/>
    <w:semiHidden/>
    <w:unhideWhenUsed/>
    <w:rsid w:val="0031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3112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1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21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1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Шульга_ Екатерина Владимировна</dc:creator>
  <cp:lastModifiedBy>Шульга Екатерина Владимировна</cp:lastModifiedBy>
  <cp:revision>5</cp:revision>
  <cp:lastPrinted>2024-03-26T13:20:00Z</cp:lastPrinted>
  <dcterms:created xsi:type="dcterms:W3CDTF">2024-06-12T08:41:00Z</dcterms:created>
  <dcterms:modified xsi:type="dcterms:W3CDTF">2024-06-12T12:45:00Z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-1170754749</vt:i4>
  </property>
</Properties>
</file>