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81" w:rsidRDefault="00943281" w:rsidP="00943281">
      <w:pPr>
        <w:pStyle w:val="a3"/>
        <w:spacing w:after="240"/>
        <w:ind w:left="788"/>
        <w:jc w:val="center"/>
        <w:rPr>
          <w:rFonts w:ascii="Times New Roman" w:hAnsi="Times New Roman"/>
          <w:b/>
          <w:lang w:val="en-US"/>
        </w:rPr>
      </w:pPr>
      <w:r w:rsidRPr="0050734D">
        <w:rPr>
          <w:rFonts w:ascii="Times New Roman" w:hAnsi="Times New Roman"/>
          <w:b/>
        </w:rPr>
        <w:t>Инвестиционное предложение</w:t>
      </w:r>
      <w:r>
        <w:rPr>
          <w:rFonts w:ascii="Times New Roman" w:hAnsi="Times New Roman"/>
          <w:b/>
        </w:rPr>
        <w:t xml:space="preserve"> (земельный участок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  <w:lang w:val="en-US"/>
        </w:rPr>
        <w:t>8</w:t>
      </w:r>
      <w:r>
        <w:rPr>
          <w:rFonts w:ascii="Times New Roman" w:hAnsi="Times New Roman"/>
          <w:b/>
        </w:rPr>
        <w:t xml:space="preserve">) </w:t>
      </w:r>
    </w:p>
    <w:p w:rsidR="00943281" w:rsidRDefault="00943281" w:rsidP="00943281"/>
    <w:tbl>
      <w:tblPr>
        <w:tblW w:w="9245" w:type="dxa"/>
        <w:jc w:val="center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1275"/>
        <w:gridCol w:w="81"/>
        <w:gridCol w:w="1479"/>
        <w:gridCol w:w="197"/>
        <w:gridCol w:w="511"/>
        <w:gridCol w:w="6"/>
        <w:gridCol w:w="687"/>
        <w:gridCol w:w="1091"/>
        <w:gridCol w:w="1902"/>
      </w:tblGrid>
      <w:tr w:rsidR="00943281" w:rsidRPr="00270DF3" w:rsidTr="00B447CE">
        <w:trPr>
          <w:jc w:val="center"/>
        </w:trPr>
        <w:tc>
          <w:tcPr>
            <w:tcW w:w="9245" w:type="dxa"/>
            <w:gridSpan w:val="10"/>
            <w:shd w:val="clear" w:color="auto" w:fill="3366FF"/>
          </w:tcPr>
          <w:p w:rsidR="00943281" w:rsidRPr="00270DF3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270DF3">
              <w:rPr>
                <w:rFonts w:ascii="Times New Roman" w:hAnsi="Times New Roman"/>
                <w:b/>
                <w:color w:val="FFFFFF"/>
              </w:rPr>
              <w:t>1. Общая информация</w:t>
            </w:r>
            <w:r>
              <w:rPr>
                <w:rFonts w:ascii="Times New Roman" w:hAnsi="Times New Roman"/>
                <w:b/>
                <w:color w:val="FFFFFF"/>
              </w:rPr>
              <w:t xml:space="preserve"> </w:t>
            </w:r>
          </w:p>
        </w:tc>
      </w:tr>
      <w:tr w:rsidR="00943281" w:rsidRPr="00270DF3" w:rsidTr="00B447CE">
        <w:trPr>
          <w:jc w:val="center"/>
        </w:trPr>
        <w:tc>
          <w:tcPr>
            <w:tcW w:w="3291" w:type="dxa"/>
            <w:gridSpan w:val="2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50734D"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54" w:type="dxa"/>
            <w:gridSpan w:val="8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строительства линии по переработке битума-содержащих  и асфальтобетонных смесей</w:t>
            </w:r>
          </w:p>
        </w:tc>
      </w:tr>
      <w:tr w:rsidR="00943281" w:rsidRPr="00270DF3" w:rsidTr="00B447CE">
        <w:trPr>
          <w:jc w:val="center"/>
        </w:trPr>
        <w:tc>
          <w:tcPr>
            <w:tcW w:w="3291" w:type="dxa"/>
            <w:gridSpan w:val="2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(</w:t>
            </w:r>
            <w:r w:rsidRPr="00270DF3">
              <w:rPr>
                <w:rFonts w:ascii="Times New Roman" w:hAnsi="Times New Roman"/>
              </w:rPr>
              <w:t>м</w:t>
            </w:r>
            <w:proofErr w:type="gramStart"/>
            <w:r w:rsidRPr="00270DF3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270DF3">
              <w:rPr>
                <w:rFonts w:ascii="Times New Roman" w:hAnsi="Times New Roman"/>
              </w:rPr>
              <w:t>)</w:t>
            </w:r>
          </w:p>
        </w:tc>
        <w:tc>
          <w:tcPr>
            <w:tcW w:w="5954" w:type="dxa"/>
            <w:gridSpan w:val="8"/>
            <w:shd w:val="clear" w:color="auto" w:fill="auto"/>
          </w:tcPr>
          <w:p w:rsidR="00943281" w:rsidRPr="00CC330C" w:rsidRDefault="00943281" w:rsidP="00B447CE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48000</w:t>
            </w:r>
          </w:p>
        </w:tc>
      </w:tr>
      <w:tr w:rsidR="00943281" w:rsidRPr="00270DF3" w:rsidTr="00B447CE">
        <w:trPr>
          <w:jc w:val="center"/>
        </w:trPr>
        <w:tc>
          <w:tcPr>
            <w:tcW w:w="2016" w:type="dxa"/>
            <w:vMerge w:val="restart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Местоположение</w:t>
            </w:r>
          </w:p>
        </w:tc>
        <w:tc>
          <w:tcPr>
            <w:tcW w:w="1275" w:type="dxa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Область</w:t>
            </w:r>
          </w:p>
        </w:tc>
        <w:tc>
          <w:tcPr>
            <w:tcW w:w="5954" w:type="dxa"/>
            <w:gridSpan w:val="8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Гомельская</w:t>
            </w:r>
          </w:p>
        </w:tc>
      </w:tr>
      <w:tr w:rsidR="00943281" w:rsidRPr="00270DF3" w:rsidTr="00B447CE">
        <w:trPr>
          <w:jc w:val="center"/>
        </w:trPr>
        <w:tc>
          <w:tcPr>
            <w:tcW w:w="2016" w:type="dxa"/>
            <w:vMerge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Район</w:t>
            </w:r>
          </w:p>
        </w:tc>
        <w:tc>
          <w:tcPr>
            <w:tcW w:w="5954" w:type="dxa"/>
            <w:gridSpan w:val="8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Буда-</w:t>
            </w:r>
            <w:proofErr w:type="spellStart"/>
            <w:r>
              <w:rPr>
                <w:rFonts w:ascii="Times New Roman" w:hAnsi="Times New Roman"/>
              </w:rPr>
              <w:t>Кошелевский</w:t>
            </w:r>
            <w:proofErr w:type="spellEnd"/>
          </w:p>
        </w:tc>
      </w:tr>
      <w:tr w:rsidR="00943281" w:rsidRPr="00270DF3" w:rsidTr="00B447CE">
        <w:trPr>
          <w:jc w:val="center"/>
        </w:trPr>
        <w:tc>
          <w:tcPr>
            <w:tcW w:w="2016" w:type="dxa"/>
            <w:vMerge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Деревня</w:t>
            </w:r>
          </w:p>
        </w:tc>
        <w:tc>
          <w:tcPr>
            <w:tcW w:w="5954" w:type="dxa"/>
            <w:gridSpan w:val="8"/>
            <w:shd w:val="clear" w:color="auto" w:fill="auto"/>
          </w:tcPr>
          <w:p w:rsidR="00943281" w:rsidRPr="00C74DE5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Вблизи </w:t>
            </w:r>
            <w:proofErr w:type="spellStart"/>
            <w:r>
              <w:rPr>
                <w:rFonts w:ascii="Times New Roman" w:hAnsi="Times New Roman"/>
              </w:rPr>
              <w:t>г.п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варовичи</w:t>
            </w:r>
            <w:proofErr w:type="spellEnd"/>
          </w:p>
        </w:tc>
      </w:tr>
      <w:tr w:rsidR="00943281" w:rsidRPr="00270DF3" w:rsidTr="00B447CE">
        <w:trPr>
          <w:jc w:val="center"/>
        </w:trPr>
        <w:tc>
          <w:tcPr>
            <w:tcW w:w="2016" w:type="dxa"/>
            <w:vMerge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Адрес</w:t>
            </w:r>
          </w:p>
        </w:tc>
        <w:tc>
          <w:tcPr>
            <w:tcW w:w="595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</w:tr>
      <w:tr w:rsidR="00943281" w:rsidRPr="00270DF3" w:rsidTr="00B447CE">
        <w:trPr>
          <w:jc w:val="center"/>
        </w:trPr>
        <w:tc>
          <w:tcPr>
            <w:tcW w:w="329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Собственность</w:t>
            </w:r>
          </w:p>
          <w:p w:rsidR="00943281" w:rsidRPr="00FB2D2B" w:rsidRDefault="00943281" w:rsidP="00B447CE">
            <w:pPr>
              <w:pStyle w:val="a3"/>
              <w:spacing w:before="120"/>
              <w:ind w:left="0"/>
              <w:rPr>
                <w:rFonts w:ascii="Times New Roman" w:hAnsi="Times New Roman"/>
                <w:i/>
              </w:rPr>
            </w:pPr>
            <w:r w:rsidRPr="00FB2D2B">
              <w:rPr>
                <w:rFonts w:ascii="Times New Roman" w:hAnsi="Times New Roman"/>
                <w:i/>
              </w:rPr>
              <w:t>Наименование собственника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MS Mincho" w:hAnsi="MS Mincho" w:cs="MS Mincho" w:hint="eastAsia"/>
              </w:rPr>
              <w:t>☐</w:t>
            </w:r>
            <w:r w:rsidRPr="00270DF3">
              <w:rPr>
                <w:rFonts w:ascii="Times New Roman" w:eastAsia="MS Gothic" w:hAnsi="Times New Roman"/>
              </w:rPr>
              <w:t xml:space="preserve"> частная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81" w:rsidRPr="00270DF3" w:rsidRDefault="00943281" w:rsidP="00B447C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70DF3">
              <w:rPr>
                <w:rFonts w:ascii="Times New Roman" w:eastAsia="MS Gothic" w:hAnsi="Times New Roman"/>
              </w:rPr>
              <w:t>государственная</w:t>
            </w:r>
            <w:r w:rsidRPr="00270DF3">
              <w:rPr>
                <w:rFonts w:ascii="Times New Roman" w:eastAsia="MS Gothic" w:hAnsi="Times New Roman"/>
                <w:lang w:val="es-ES_tradnl"/>
              </w:rPr>
              <w:t xml:space="preserve"> </w:t>
            </w:r>
          </w:p>
        </w:tc>
      </w:tr>
      <w:tr w:rsidR="00943281" w:rsidRPr="00270DF3" w:rsidTr="00B447CE">
        <w:trPr>
          <w:jc w:val="center"/>
        </w:trPr>
        <w:tc>
          <w:tcPr>
            <w:tcW w:w="3291" w:type="dxa"/>
            <w:gridSpan w:val="2"/>
            <w:vMerge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Буда-</w:t>
            </w:r>
            <w:proofErr w:type="spellStart"/>
            <w:r>
              <w:rPr>
                <w:rFonts w:ascii="Times New Roman" w:hAnsi="Times New Roman"/>
              </w:rPr>
              <w:t>Кошелевский</w:t>
            </w:r>
            <w:proofErr w:type="spellEnd"/>
            <w:r>
              <w:rPr>
                <w:rFonts w:ascii="Times New Roman" w:hAnsi="Times New Roman"/>
              </w:rPr>
              <w:t xml:space="preserve"> районный исполнительный комитет</w:t>
            </w:r>
          </w:p>
        </w:tc>
      </w:tr>
      <w:tr w:rsidR="00943281" w:rsidRPr="00270DF3" w:rsidTr="00B447CE">
        <w:trPr>
          <w:jc w:val="center"/>
        </w:trPr>
        <w:tc>
          <w:tcPr>
            <w:tcW w:w="3291" w:type="dxa"/>
            <w:gridSpan w:val="2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Возможные направления использования</w:t>
            </w:r>
          </w:p>
        </w:tc>
        <w:tc>
          <w:tcPr>
            <w:tcW w:w="5954" w:type="dxa"/>
            <w:gridSpan w:val="8"/>
            <w:shd w:val="clear" w:color="auto" w:fill="auto"/>
          </w:tcPr>
          <w:p w:rsidR="00943281" w:rsidRPr="00C425E6" w:rsidRDefault="00943281" w:rsidP="00B447CE">
            <w:pPr>
              <w:pStyle w:val="a3"/>
              <w:ind w:left="0"/>
              <w:rPr>
                <w:rFonts w:ascii="Times New Roman" w:eastAsia="MS Gothic" w:hAnsi="Times New Roman"/>
                <w:b/>
              </w:rPr>
            </w:pPr>
            <w:r w:rsidRPr="00E25C81">
              <w:rPr>
                <w:rFonts w:ascii="Times New Roman" w:eastAsia="MS Gothic" w:hAnsi="Times New Roman"/>
                <w:b/>
              </w:rPr>
              <w:t>*промышленность</w:t>
            </w:r>
            <w:r w:rsidRPr="00DE5A6C">
              <w:rPr>
                <w:rFonts w:ascii="Times New Roman" w:eastAsia="MS Gothic" w:hAnsi="Times New Roman"/>
                <w:b/>
              </w:rPr>
              <w:t xml:space="preserve"> </w:t>
            </w:r>
            <w:r>
              <w:rPr>
                <w:rFonts w:ascii="Times New Roman" w:eastAsia="MS Gothic" w:hAnsi="Times New Roman"/>
                <w:b/>
              </w:rPr>
              <w:t xml:space="preserve">  </w:t>
            </w:r>
            <w:r w:rsidRPr="00DE5A6C">
              <w:rPr>
                <w:rFonts w:ascii="MS Mincho" w:hAnsi="MS Mincho" w:cs="MS Mincho" w:hint="eastAsia"/>
              </w:rPr>
              <w:t>☐</w:t>
            </w:r>
            <w:r>
              <w:rPr>
                <w:rFonts w:ascii="Times New Roman" w:eastAsia="MS Gothic" w:hAnsi="Times New Roman"/>
              </w:rPr>
              <w:t xml:space="preserve"> торговля     </w:t>
            </w:r>
            <w:r w:rsidRPr="00DE5A6C">
              <w:rPr>
                <w:rFonts w:ascii="MS Mincho" w:hAnsi="MS Mincho" w:cs="MS Mincho" w:hint="eastAsia"/>
              </w:rPr>
              <w:t>☐</w:t>
            </w:r>
            <w:r w:rsidRPr="00DE5A6C">
              <w:rPr>
                <w:rFonts w:ascii="Times New Roman" w:eastAsia="MS Gothic" w:hAnsi="Times New Roman"/>
              </w:rPr>
              <w:t xml:space="preserve"> </w:t>
            </w:r>
            <w:r>
              <w:rPr>
                <w:rFonts w:ascii="Times New Roman" w:eastAsia="MS Gothic" w:hAnsi="Times New Roman"/>
              </w:rPr>
              <w:t>смешанная</w:t>
            </w:r>
          </w:p>
          <w:p w:rsidR="00943281" w:rsidRPr="002E1185" w:rsidRDefault="00943281" w:rsidP="00B447CE">
            <w:pPr>
              <w:pStyle w:val="a3"/>
              <w:ind w:left="0"/>
              <w:rPr>
                <w:rFonts w:ascii="Times New Roman" w:eastAsia="MS Gothic" w:hAnsi="Times New Roman"/>
              </w:rPr>
            </w:pPr>
            <w:r w:rsidRPr="00DE5A6C">
              <w:rPr>
                <w:rFonts w:ascii="MS Mincho" w:hAnsi="MS Mincho" w:cs="MS Mincho" w:hint="eastAsia"/>
              </w:rPr>
              <w:t>☐</w:t>
            </w:r>
            <w:r w:rsidRPr="00DE5A6C">
              <w:rPr>
                <w:rFonts w:ascii="Times New Roman" w:eastAsia="MS Gothic" w:hAnsi="Times New Roman"/>
              </w:rPr>
              <w:t xml:space="preserve"> логистика</w:t>
            </w:r>
            <w:r>
              <w:rPr>
                <w:rFonts w:ascii="Times New Roman" w:eastAsia="MS Gothic" w:hAnsi="Times New Roman"/>
              </w:rPr>
              <w:t xml:space="preserve">  </w:t>
            </w:r>
            <w:r w:rsidRPr="00DE5A6C">
              <w:rPr>
                <w:rFonts w:ascii="MS Mincho" w:hAnsi="MS Mincho" w:cs="MS Mincho" w:hint="eastAsia"/>
              </w:rPr>
              <w:t>☐</w:t>
            </w:r>
            <w:r>
              <w:rPr>
                <w:rFonts w:ascii="Times New Roman" w:eastAsia="MS Gothic" w:hAnsi="Times New Roman"/>
              </w:rPr>
              <w:t xml:space="preserve">  сервис  </w:t>
            </w:r>
            <w:r w:rsidRPr="00DE5A6C">
              <w:rPr>
                <w:rFonts w:ascii="MS Mincho" w:hAnsi="MS Mincho" w:cs="MS Mincho" w:hint="eastAsia"/>
              </w:rPr>
              <w:t>☐</w:t>
            </w:r>
            <w:r>
              <w:rPr>
                <w:rFonts w:ascii="Times New Roman" w:eastAsia="MS Gothic" w:hAnsi="Times New Roman"/>
              </w:rPr>
              <w:t xml:space="preserve"> иная (указать)</w:t>
            </w:r>
          </w:p>
        </w:tc>
      </w:tr>
      <w:tr w:rsidR="00943281" w:rsidRPr="00270DF3" w:rsidTr="00B447CE">
        <w:trPr>
          <w:jc w:val="center"/>
        </w:trPr>
        <w:tc>
          <w:tcPr>
            <w:tcW w:w="3291" w:type="dxa"/>
            <w:gridSpan w:val="2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Способы предоставления участка</w:t>
            </w:r>
          </w:p>
        </w:tc>
        <w:tc>
          <w:tcPr>
            <w:tcW w:w="1757" w:type="dxa"/>
            <w:gridSpan w:val="3"/>
            <w:shd w:val="clear" w:color="auto" w:fill="auto"/>
            <w:vAlign w:val="center"/>
          </w:tcPr>
          <w:p w:rsidR="00943281" w:rsidRPr="00270DF3" w:rsidRDefault="00943281" w:rsidP="00943281">
            <w:pPr>
              <w:pStyle w:val="a3"/>
              <w:numPr>
                <w:ilvl w:val="0"/>
                <w:numId w:val="2"/>
              </w:numPr>
              <w:rPr>
                <w:rFonts w:ascii="Times New Roman" w:eastAsia="MS Gothic" w:hAnsi="Times New Roman"/>
              </w:rPr>
            </w:pPr>
            <w:r w:rsidRPr="00270DF3">
              <w:rPr>
                <w:rFonts w:ascii="Times New Roman" w:eastAsia="MS Gothic" w:hAnsi="Times New Roman"/>
              </w:rPr>
              <w:t>аренда</w:t>
            </w:r>
          </w:p>
        </w:tc>
        <w:tc>
          <w:tcPr>
            <w:tcW w:w="2295" w:type="dxa"/>
            <w:gridSpan w:val="4"/>
            <w:shd w:val="clear" w:color="auto" w:fill="auto"/>
            <w:vAlign w:val="center"/>
          </w:tcPr>
          <w:p w:rsidR="00943281" w:rsidRPr="00270DF3" w:rsidRDefault="00943281" w:rsidP="00B447CE">
            <w:pPr>
              <w:pStyle w:val="a3"/>
              <w:ind w:left="405"/>
              <w:rPr>
                <w:rFonts w:ascii="Times New Roman" w:eastAsia="MS Gothic" w:hAnsi="Times New Roman"/>
              </w:rPr>
            </w:pPr>
            <w:r w:rsidRPr="00DE5A6C">
              <w:rPr>
                <w:rFonts w:ascii="MS Mincho" w:hAnsi="MS Mincho" w:cs="MS Mincho" w:hint="eastAsia"/>
              </w:rPr>
              <w:t>☐</w:t>
            </w:r>
            <w:r>
              <w:rPr>
                <w:rFonts w:ascii="MS Mincho" w:hAnsi="MS Mincho" w:cs="MS Mincho"/>
              </w:rPr>
              <w:t xml:space="preserve"> </w:t>
            </w:r>
            <w:r>
              <w:rPr>
                <w:rFonts w:ascii="Times New Roman" w:eastAsia="MS Gothic" w:hAnsi="Times New Roman"/>
              </w:rPr>
              <w:t>пользование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943281" w:rsidRPr="00270DF3" w:rsidRDefault="00943281" w:rsidP="00B447CE">
            <w:pPr>
              <w:pStyle w:val="a3"/>
              <w:ind w:left="405"/>
              <w:rPr>
                <w:rFonts w:ascii="Times New Roman" w:eastAsia="MS Gothic" w:hAnsi="Times New Roman"/>
              </w:rPr>
            </w:pPr>
            <w:r w:rsidRPr="00DE5A6C">
              <w:rPr>
                <w:rFonts w:ascii="MS Mincho" w:hAnsi="MS Mincho" w:cs="MS Mincho" w:hint="eastAsia"/>
              </w:rPr>
              <w:t>☐</w:t>
            </w:r>
            <w:r>
              <w:rPr>
                <w:rFonts w:ascii="MS Mincho" w:hAnsi="MS Mincho" w:cs="MS Mincho"/>
              </w:rPr>
              <w:t xml:space="preserve"> </w:t>
            </w:r>
            <w:r w:rsidRPr="003F3E60">
              <w:rPr>
                <w:rFonts w:ascii="Times New Roman" w:eastAsia="MS Gothic" w:hAnsi="Times New Roman"/>
              </w:rPr>
              <w:t>продажа</w:t>
            </w:r>
          </w:p>
        </w:tc>
      </w:tr>
      <w:tr w:rsidR="00943281" w:rsidRPr="00270DF3" w:rsidTr="00B447CE">
        <w:trPr>
          <w:jc w:val="center"/>
        </w:trPr>
        <w:tc>
          <w:tcPr>
            <w:tcW w:w="3291" w:type="dxa"/>
            <w:gridSpan w:val="2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 xml:space="preserve">Стоимость </w:t>
            </w:r>
            <w:r>
              <w:rPr>
                <w:rFonts w:ascii="Times New Roman" w:hAnsi="Times New Roman"/>
              </w:rPr>
              <w:t xml:space="preserve">(кадастровая)  </w:t>
            </w:r>
            <w:r w:rsidRPr="00270DF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долл. США</w:t>
            </w:r>
            <w:r w:rsidRPr="0068320B">
              <w:rPr>
                <w:rFonts w:ascii="Times New Roman" w:hAnsi="Times New Roman"/>
              </w:rPr>
              <w:t xml:space="preserve"> </w:t>
            </w:r>
            <w:r w:rsidRPr="00270DF3">
              <w:rPr>
                <w:rFonts w:ascii="Times New Roman" w:hAnsi="Times New Roman"/>
              </w:rPr>
              <w:t>за м</w:t>
            </w:r>
            <w:proofErr w:type="gramStart"/>
            <w:r w:rsidRPr="00270DF3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270DF3">
              <w:rPr>
                <w:rFonts w:ascii="Times New Roman" w:hAnsi="Times New Roman"/>
              </w:rPr>
              <w:t>)</w:t>
            </w:r>
          </w:p>
        </w:tc>
        <w:tc>
          <w:tcPr>
            <w:tcW w:w="5954" w:type="dxa"/>
            <w:gridSpan w:val="8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 xml:space="preserve">24 000 доллара США (0,50 доллара США  за 1 </w:t>
            </w:r>
            <w:proofErr w:type="spellStart"/>
            <w:r>
              <w:rPr>
                <w:rFonts w:ascii="Times New Roman" w:eastAsia="MS Gothic" w:hAnsi="Times New Roman"/>
              </w:rPr>
              <w:t>кв.м</w:t>
            </w:r>
            <w:proofErr w:type="spellEnd"/>
            <w:r>
              <w:rPr>
                <w:rFonts w:ascii="Times New Roman" w:eastAsia="MS Gothic" w:hAnsi="Times New Roman"/>
              </w:rPr>
              <w:t>.)</w:t>
            </w:r>
          </w:p>
        </w:tc>
      </w:tr>
      <w:tr w:rsidR="00943281" w:rsidRPr="00270DF3" w:rsidTr="00B447CE">
        <w:trPr>
          <w:jc w:val="center"/>
        </w:trPr>
        <w:tc>
          <w:tcPr>
            <w:tcW w:w="3291" w:type="dxa"/>
            <w:gridSpan w:val="2"/>
            <w:shd w:val="clear" w:color="auto" w:fill="auto"/>
          </w:tcPr>
          <w:p w:rsidR="00943281" w:rsidRPr="00AE348A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Обременение участка/ строения</w:t>
            </w:r>
          </w:p>
        </w:tc>
        <w:tc>
          <w:tcPr>
            <w:tcW w:w="5954" w:type="dxa"/>
            <w:gridSpan w:val="8"/>
            <w:shd w:val="clear" w:color="auto" w:fill="auto"/>
          </w:tcPr>
          <w:p w:rsidR="00943281" w:rsidRPr="00EC2951" w:rsidRDefault="00943281" w:rsidP="00B447CE">
            <w:pPr>
              <w:pStyle w:val="a3"/>
              <w:ind w:left="0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ограничения (обременения) в использовании земельного участка</w:t>
            </w:r>
          </w:p>
        </w:tc>
      </w:tr>
      <w:tr w:rsidR="00943281" w:rsidRPr="00270DF3" w:rsidTr="00B447CE">
        <w:trPr>
          <w:jc w:val="center"/>
        </w:trPr>
        <w:tc>
          <w:tcPr>
            <w:tcW w:w="9245" w:type="dxa"/>
            <w:gridSpan w:val="10"/>
            <w:shd w:val="clear" w:color="auto" w:fill="3366FF"/>
          </w:tcPr>
          <w:p w:rsidR="00943281" w:rsidRPr="00270DF3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270DF3">
              <w:rPr>
                <w:rFonts w:ascii="Times New Roman" w:hAnsi="Times New Roman"/>
                <w:b/>
                <w:color w:val="FFFFFF"/>
              </w:rPr>
              <w:t>2. Транспортное сообщение</w:t>
            </w:r>
          </w:p>
        </w:tc>
      </w:tr>
      <w:tr w:rsidR="00943281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187" w:type="dxa"/>
            <w:gridSpan w:val="3"/>
            <w:shd w:val="clear" w:color="auto" w:fill="auto"/>
          </w:tcPr>
          <w:p w:rsidR="00943281" w:rsidRPr="00270DF3" w:rsidRDefault="00943281" w:rsidP="00B447C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Расстояние от объекта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Наименование</w:t>
            </w:r>
          </w:p>
        </w:tc>
      </w:tr>
      <w:tr w:rsidR="00943281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Автомагистраль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943281" w:rsidRPr="000F6855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9A40E7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943281" w:rsidRPr="00790156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М8/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95 </w:t>
            </w:r>
          </w:p>
        </w:tc>
      </w:tr>
      <w:tr w:rsidR="00943281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Дороги республиканского значения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943281" w:rsidRPr="000F6855" w:rsidRDefault="00943281" w:rsidP="00B447CE">
            <w:pPr>
              <w:pStyle w:val="a3"/>
              <w:ind w:lef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 га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</w:t>
            </w:r>
            <w:r w:rsidRPr="009A40E7">
              <w:rPr>
                <w:rFonts w:ascii="Times New Roman" w:hAnsi="Times New Roman"/>
              </w:rPr>
              <w:t xml:space="preserve"> 130</w:t>
            </w:r>
          </w:p>
        </w:tc>
      </w:tr>
      <w:tr w:rsidR="00943281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Аэропорт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3281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Железная дорога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3281" w:rsidRPr="00270DF3" w:rsidTr="00B447CE">
        <w:trPr>
          <w:trHeight w:val="364"/>
          <w:jc w:val="center"/>
        </w:trPr>
        <w:tc>
          <w:tcPr>
            <w:tcW w:w="3372" w:type="dxa"/>
            <w:gridSpan w:val="3"/>
            <w:shd w:val="clear" w:color="auto" w:fill="auto"/>
            <w:vAlign w:val="center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270DF3">
              <w:rPr>
                <w:rFonts w:ascii="Times New Roman" w:hAnsi="Times New Roman"/>
              </w:rPr>
              <w:t>аличие подъездных путей</w:t>
            </w:r>
          </w:p>
        </w:tc>
        <w:tc>
          <w:tcPr>
            <w:tcW w:w="5873" w:type="dxa"/>
            <w:gridSpan w:val="7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Примыкает к дороге</w:t>
            </w:r>
          </w:p>
        </w:tc>
      </w:tr>
      <w:tr w:rsidR="00943281" w:rsidRPr="00270DF3" w:rsidTr="00B447CE">
        <w:trPr>
          <w:trHeight w:val="287"/>
          <w:jc w:val="center"/>
        </w:trPr>
        <w:tc>
          <w:tcPr>
            <w:tcW w:w="3372" w:type="dxa"/>
            <w:gridSpan w:val="3"/>
            <w:shd w:val="clear" w:color="auto" w:fill="auto"/>
            <w:vAlign w:val="center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Иное</w:t>
            </w:r>
          </w:p>
        </w:tc>
        <w:tc>
          <w:tcPr>
            <w:tcW w:w="5873" w:type="dxa"/>
            <w:gridSpan w:val="7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943281" w:rsidRPr="00270DF3" w:rsidTr="00B447CE">
        <w:trPr>
          <w:jc w:val="center"/>
        </w:trPr>
        <w:tc>
          <w:tcPr>
            <w:tcW w:w="9245" w:type="dxa"/>
            <w:gridSpan w:val="10"/>
            <w:shd w:val="clear" w:color="auto" w:fill="3366FF"/>
          </w:tcPr>
          <w:p w:rsidR="00943281" w:rsidRPr="00270DF3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270DF3">
              <w:rPr>
                <w:rFonts w:ascii="Times New Roman" w:hAnsi="Times New Roman"/>
                <w:b/>
                <w:color w:val="FFFFFF"/>
              </w:rPr>
              <w:t>3. Инфраструктура</w:t>
            </w:r>
          </w:p>
        </w:tc>
      </w:tr>
      <w:tr w:rsidR="00943281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187" w:type="dxa"/>
            <w:gridSpan w:val="3"/>
            <w:shd w:val="clear" w:color="auto" w:fill="auto"/>
          </w:tcPr>
          <w:p w:rsidR="00943281" w:rsidRPr="00270DF3" w:rsidRDefault="00943281" w:rsidP="00B447CE">
            <w:pPr>
              <w:pStyle w:val="a3"/>
              <w:ind w:left="-164" w:right="-108"/>
              <w:jc w:val="center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Расстояние от объекта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943281" w:rsidRPr="00270DF3" w:rsidRDefault="00943281" w:rsidP="00B447C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Описание (мощность, объем и т.д.)</w:t>
            </w:r>
          </w:p>
        </w:tc>
      </w:tr>
      <w:tr w:rsidR="00943281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Электроснабжение</w:t>
            </w:r>
            <w:r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м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ВЛ</w:t>
            </w:r>
            <w:proofErr w:type="gramEnd"/>
            <w:r>
              <w:rPr>
                <w:rFonts w:ascii="Times New Roman" w:hAnsi="Times New Roman"/>
              </w:rPr>
              <w:t xml:space="preserve"> 10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</w:tr>
      <w:tr w:rsidR="00943281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Отоплени</w:t>
            </w:r>
            <w:r>
              <w:rPr>
                <w:rFonts w:ascii="Times New Roman" w:hAnsi="Times New Roman"/>
              </w:rPr>
              <w:t>е (</w:t>
            </w:r>
            <w:proofErr w:type="spellStart"/>
            <w:r>
              <w:rPr>
                <w:rFonts w:ascii="Times New Roman" w:hAnsi="Times New Roman"/>
              </w:rPr>
              <w:t>теплов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270DF3">
              <w:rPr>
                <w:rFonts w:ascii="Times New Roman" w:hAnsi="Times New Roman"/>
              </w:rPr>
              <w:t xml:space="preserve"> сети)</w:t>
            </w:r>
            <w:r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43281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943281" w:rsidRPr="00771C80" w:rsidRDefault="00943281" w:rsidP="00B447CE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270DF3">
              <w:rPr>
                <w:rFonts w:ascii="Times New Roman" w:hAnsi="Times New Roman"/>
              </w:rPr>
              <w:t>Питьевая вода</w:t>
            </w:r>
            <w:r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 м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43281" w:rsidRPr="00270DF3" w:rsidTr="00B447CE">
        <w:trPr>
          <w:trHeight w:val="702"/>
          <w:jc w:val="center"/>
        </w:trPr>
        <w:tc>
          <w:tcPr>
            <w:tcW w:w="3372" w:type="dxa"/>
            <w:gridSpan w:val="3"/>
            <w:shd w:val="clear" w:color="auto" w:fill="auto"/>
          </w:tcPr>
          <w:p w:rsidR="00943281" w:rsidRPr="00771C80" w:rsidRDefault="00943281" w:rsidP="00B447CE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270DF3">
              <w:rPr>
                <w:rFonts w:ascii="Times New Roman" w:hAnsi="Times New Roman"/>
              </w:rPr>
              <w:t>Техническая вода</w:t>
            </w:r>
            <w:r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условием строительства артезианской скважины</w:t>
            </w:r>
          </w:p>
        </w:tc>
      </w:tr>
      <w:tr w:rsidR="00943281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70DF3">
              <w:rPr>
                <w:rFonts w:ascii="Times New Roman" w:hAnsi="Times New Roman"/>
              </w:rPr>
              <w:t>набжение горячей водо</w:t>
            </w:r>
            <w:proofErr w:type="gramStart"/>
            <w:r w:rsidRPr="00270DF3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м)</w:t>
            </w:r>
          </w:p>
        </w:tc>
        <w:tc>
          <w:tcPr>
            <w:tcW w:w="2193" w:type="dxa"/>
            <w:gridSpan w:val="4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0" w:type="dxa"/>
            <w:gridSpan w:val="3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43281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Скважины</w:t>
            </w:r>
            <w:r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43281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Канализация</w:t>
            </w:r>
            <w:r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43281" w:rsidRPr="00270DF3" w:rsidTr="00B447CE">
        <w:trPr>
          <w:jc w:val="center"/>
        </w:trPr>
        <w:tc>
          <w:tcPr>
            <w:tcW w:w="3372" w:type="dxa"/>
            <w:gridSpan w:val="3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Газоснабжение</w:t>
            </w:r>
            <w:r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>00 м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43281" w:rsidRPr="00270DF3" w:rsidTr="00B447CE">
        <w:trPr>
          <w:trHeight w:val="440"/>
          <w:jc w:val="center"/>
        </w:trPr>
        <w:tc>
          <w:tcPr>
            <w:tcW w:w="3372" w:type="dxa"/>
            <w:gridSpan w:val="3"/>
            <w:shd w:val="clear" w:color="auto" w:fill="auto"/>
            <w:vAlign w:val="center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Иное</w:t>
            </w:r>
            <w:r>
              <w:rPr>
                <w:rFonts w:ascii="Times New Roman" w:hAnsi="Times New Roman"/>
              </w:rPr>
              <w:t xml:space="preserve"> </w:t>
            </w:r>
            <w:r w:rsidRPr="004B1908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4B1908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4B1908">
              <w:rPr>
                <w:rFonts w:ascii="Times New Roman" w:hAnsi="Times New Roman"/>
                <w:sz w:val="20"/>
                <w:szCs w:val="20"/>
              </w:rPr>
              <w:t>. прилегающая инфраструктура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CF6603">
              <w:rPr>
                <w:rFonts w:ascii="Times New Roman" w:hAnsi="Times New Roman"/>
                <w:sz w:val="20"/>
                <w:szCs w:val="20"/>
              </w:rPr>
              <w:t>промышленные предприятия, сырьевая база</w:t>
            </w:r>
            <w:r w:rsidRPr="004B19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873" w:type="dxa"/>
            <w:gridSpan w:val="7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943281" w:rsidRPr="00270DF3" w:rsidTr="00B447CE">
        <w:trPr>
          <w:jc w:val="center"/>
        </w:trPr>
        <w:tc>
          <w:tcPr>
            <w:tcW w:w="9245" w:type="dxa"/>
            <w:gridSpan w:val="10"/>
            <w:shd w:val="clear" w:color="auto" w:fill="3366FF"/>
          </w:tcPr>
          <w:p w:rsidR="00943281" w:rsidRPr="00270DF3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270DF3">
              <w:rPr>
                <w:rFonts w:ascii="Times New Roman" w:hAnsi="Times New Roman"/>
                <w:b/>
                <w:color w:val="FFFFFF"/>
              </w:rPr>
              <w:t>4. Контактная информация</w:t>
            </w:r>
          </w:p>
        </w:tc>
      </w:tr>
      <w:tr w:rsidR="00943281" w:rsidRPr="00270DF3" w:rsidTr="00B447CE">
        <w:trPr>
          <w:jc w:val="center"/>
        </w:trPr>
        <w:tc>
          <w:tcPr>
            <w:tcW w:w="4851" w:type="dxa"/>
            <w:gridSpan w:val="4"/>
            <w:shd w:val="clear" w:color="auto" w:fill="auto"/>
            <w:vAlign w:val="center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Контактное лицо (должность)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землеустроительной службы райисполкома Петруша А.А.</w:t>
            </w:r>
          </w:p>
        </w:tc>
      </w:tr>
      <w:tr w:rsidR="00943281" w:rsidRPr="00270DF3" w:rsidTr="00B447CE">
        <w:trPr>
          <w:jc w:val="center"/>
        </w:trPr>
        <w:tc>
          <w:tcPr>
            <w:tcW w:w="4851" w:type="dxa"/>
            <w:gridSpan w:val="4"/>
            <w:shd w:val="clear" w:color="auto" w:fill="auto"/>
            <w:vAlign w:val="center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Телефон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80233625074</w:t>
            </w:r>
          </w:p>
        </w:tc>
      </w:tr>
      <w:tr w:rsidR="00943281" w:rsidRPr="00270DF3" w:rsidTr="00B447CE">
        <w:trPr>
          <w:jc w:val="center"/>
        </w:trPr>
        <w:tc>
          <w:tcPr>
            <w:tcW w:w="4851" w:type="dxa"/>
            <w:gridSpan w:val="4"/>
            <w:shd w:val="clear" w:color="auto" w:fill="auto"/>
            <w:vAlign w:val="center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Факс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80233621120</w:t>
            </w:r>
          </w:p>
        </w:tc>
      </w:tr>
      <w:tr w:rsidR="00943281" w:rsidRPr="00270DF3" w:rsidTr="00B447CE">
        <w:trPr>
          <w:jc w:val="center"/>
        </w:trPr>
        <w:tc>
          <w:tcPr>
            <w:tcW w:w="4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Электронный адрес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43281" w:rsidRPr="00C74DE5" w:rsidRDefault="00943281" w:rsidP="00B447CE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budazem@mail.ru</w:t>
            </w:r>
          </w:p>
        </w:tc>
      </w:tr>
    </w:tbl>
    <w:p w:rsidR="00943281" w:rsidRDefault="00943281" w:rsidP="00943281"/>
    <w:p w:rsidR="00943281" w:rsidRDefault="00943281" w:rsidP="00943281">
      <w:pPr>
        <w:rPr>
          <w:lang w:val="en-US"/>
        </w:rPr>
      </w:pPr>
    </w:p>
    <w:p w:rsidR="00943281" w:rsidRDefault="00943281" w:rsidP="00943281">
      <w:pPr>
        <w:pStyle w:val="a3"/>
        <w:spacing w:after="240"/>
        <w:ind w:left="788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Investment proposal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  <w:lang w:val="en-US"/>
        </w:rPr>
        <w:t>land plot</w:t>
      </w:r>
      <w:r>
        <w:rPr>
          <w:rFonts w:ascii="Times New Roman" w:hAnsi="Times New Roman"/>
          <w:b/>
        </w:rPr>
        <w:t xml:space="preserve"> № 8) </w:t>
      </w:r>
    </w:p>
    <w:p w:rsidR="00943281" w:rsidRPr="00C00795" w:rsidRDefault="00943281" w:rsidP="00943281">
      <w:pPr>
        <w:pStyle w:val="a3"/>
        <w:spacing w:after="240"/>
        <w:ind w:left="788"/>
        <w:jc w:val="center"/>
        <w:rPr>
          <w:rFonts w:ascii="Times New Roman" w:hAnsi="Times New Roman"/>
          <w:b/>
          <w:lang w:val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355"/>
        <w:gridCol w:w="1478"/>
        <w:gridCol w:w="708"/>
        <w:gridCol w:w="142"/>
        <w:gridCol w:w="551"/>
        <w:gridCol w:w="1008"/>
        <w:gridCol w:w="1984"/>
      </w:tblGrid>
      <w:tr w:rsidR="00943281" w:rsidRPr="0053135A" w:rsidTr="00B447CE"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943281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 xml:space="preserve">1. 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 xml:space="preserve">General information </w:t>
            </w:r>
          </w:p>
        </w:tc>
      </w:tr>
      <w:tr w:rsidR="00943281" w:rsidRPr="00BC0727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Name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81" w:rsidRPr="00BC0727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 w:rsidRPr="00137471">
              <w:rPr>
                <w:rFonts w:ascii="Times New Roman" w:hAnsi="Times New Roman"/>
                <w:sz w:val="22"/>
                <w:szCs w:val="22"/>
              </w:rPr>
              <w:t>land</w:t>
            </w:r>
            <w:proofErr w:type="spellEnd"/>
            <w:r w:rsidRPr="001374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37471">
              <w:rPr>
                <w:rFonts w:ascii="Times New Roman" w:hAnsi="Times New Roman"/>
                <w:sz w:val="22"/>
                <w:szCs w:val="22"/>
              </w:rPr>
              <w:t>plot</w:t>
            </w:r>
            <w:proofErr w:type="spellEnd"/>
          </w:p>
        </w:tc>
      </w:tr>
      <w:tr w:rsidR="00943281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Total area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Pr="00CC330C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48000</w:t>
            </w:r>
          </w:p>
        </w:tc>
      </w:tr>
      <w:tr w:rsidR="00943281" w:rsidRPr="0053135A" w:rsidTr="00B447CE"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Location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Region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Pr="0013747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22"/>
                  <w:szCs w:val="22"/>
                  <w:lang w:val="en-US"/>
                </w:rPr>
                <w:t>GOMEL</w:t>
              </w:r>
            </w:smartTag>
          </w:p>
        </w:tc>
      </w:tr>
      <w:tr w:rsidR="00943281" w:rsidRPr="0053135A" w:rsidTr="00B447CE"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81" w:rsidRPr="0053135A" w:rsidRDefault="00943281" w:rsidP="00B447CE">
            <w:pPr>
              <w:rPr>
                <w:rFonts w:eastAsia="MS Mincho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District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BUDA-KOSHELEVO</w:t>
            </w:r>
          </w:p>
        </w:tc>
      </w:tr>
      <w:tr w:rsidR="00943281" w:rsidRPr="0053135A" w:rsidTr="00B447CE"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81" w:rsidRPr="0053135A" w:rsidRDefault="00943281" w:rsidP="00B447CE">
            <w:pPr>
              <w:rPr>
                <w:rFonts w:eastAsia="MS Mincho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Village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Pr="009F4434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near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Uvarovichi</w:t>
            </w:r>
            <w:proofErr w:type="spellEnd"/>
          </w:p>
        </w:tc>
      </w:tr>
      <w:tr w:rsidR="00943281" w:rsidRPr="007A4661" w:rsidTr="00B447CE"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81" w:rsidRPr="0053135A" w:rsidRDefault="00943281" w:rsidP="00B447CE">
            <w:pPr>
              <w:rPr>
                <w:rFonts w:eastAsia="MS Mincho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Pr="007A466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943281" w:rsidRPr="0053135A" w:rsidTr="00B447CE"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Land ownership</w:t>
            </w:r>
          </w:p>
          <w:p w:rsidR="00943281" w:rsidRDefault="00943281" w:rsidP="00B447CE">
            <w:pPr>
              <w:pStyle w:val="a3"/>
              <w:spacing w:before="120"/>
              <w:ind w:left="0"/>
              <w:rPr>
                <w:rFonts w:ascii="Times New Roman" w:hAnsi="Times New Roman"/>
                <w:i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Owner’s name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b/>
                <w:szCs w:val="22"/>
                <w:lang w:val="en-US"/>
              </w:rPr>
            </w:pPr>
            <w:r>
              <w:rPr>
                <w:rFonts w:ascii="MS Mincho" w:hAnsi="MS Mincho" w:cs="MS Mincho" w:hint="eastAsia"/>
                <w:b/>
                <w:sz w:val="22"/>
                <w:szCs w:val="22"/>
                <w:lang w:val="en-US"/>
              </w:rPr>
              <w:t>☐</w:t>
            </w:r>
            <w:r>
              <w:rPr>
                <w:rFonts w:ascii="Times New Roman" w:eastAsia="MS Gothic" w:hAnsi="Times New Roman"/>
                <w:b/>
                <w:sz w:val="22"/>
                <w:szCs w:val="22"/>
                <w:lang w:val="en-US"/>
              </w:rPr>
              <w:t xml:space="preserve"> state</w:t>
            </w:r>
          </w:p>
        </w:tc>
      </w:tr>
      <w:tr w:rsidR="00943281" w:rsidRPr="0053135A" w:rsidTr="00B447CE">
        <w:tc>
          <w:tcPr>
            <w:tcW w:w="3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81" w:rsidRPr="0053135A" w:rsidRDefault="00943281" w:rsidP="00B447CE">
            <w:pPr>
              <w:rPr>
                <w:rFonts w:eastAsia="MS Mincho"/>
                <w:i/>
                <w:lang w:val="en-US"/>
              </w:rPr>
            </w:pP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943281" w:rsidRPr="00F305BF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Purpose of use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281" w:rsidRPr="00BC0727" w:rsidRDefault="00943281" w:rsidP="00B447CE">
            <w:pPr>
              <w:pStyle w:val="a3"/>
              <w:ind w:left="0"/>
              <w:rPr>
                <w:rFonts w:ascii="Times New Roman" w:eastAsia="MS Gothic" w:hAnsi="Times New Roman"/>
                <w:szCs w:val="22"/>
                <w:lang w:val="en-US"/>
              </w:rPr>
            </w:pPr>
            <w:r>
              <w:rPr>
                <w:rFonts w:ascii="Times New Roman" w:eastAsia="MS Gothic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6F27D1">
              <w:rPr>
                <w:rFonts w:ascii="Times New Roman" w:eastAsia="MS Gothic" w:hAnsi="Times New Roman"/>
                <w:b/>
                <w:sz w:val="22"/>
                <w:szCs w:val="22"/>
                <w:lang w:val="en-US"/>
              </w:rPr>
              <w:t>For construction of gas station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3281" w:rsidRDefault="00943281" w:rsidP="00B447CE">
            <w:pPr>
              <w:pStyle w:val="a3"/>
              <w:ind w:left="0"/>
              <w:rPr>
                <w:rFonts w:ascii="Times New Roman" w:eastAsia="MS Gothic" w:hAnsi="Times New Roman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281" w:rsidRPr="00916365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943281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Means of use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81" w:rsidRDefault="00943281" w:rsidP="00B447CE">
            <w:pPr>
              <w:pStyle w:val="a3"/>
              <w:ind w:left="0"/>
              <w:jc w:val="center"/>
              <w:rPr>
                <w:rFonts w:ascii="Times New Roman" w:eastAsia="MS Gothic" w:hAnsi="Times New Roman"/>
                <w:szCs w:val="22"/>
                <w:lang w:val="en-US"/>
              </w:rPr>
            </w:pPr>
            <w:r w:rsidRPr="007A4661">
              <w:rPr>
                <w:rFonts w:ascii="Times New Roman" w:hAnsi="Times New Roman"/>
                <w:sz w:val="22"/>
                <w:szCs w:val="22"/>
                <w:lang w:val="en-US"/>
              </w:rPr>
              <w:t>lease</w:t>
            </w:r>
          </w:p>
        </w:tc>
      </w:tr>
      <w:tr w:rsidR="00943281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Cost (cadastral)  (per </w:t>
            </w:r>
            <w:smartTag w:uri="urn:schemas-microsoft-com:office:smarttags" w:element="metricconverter">
              <w:smartTagPr>
                <w:attr w:name="ProductID" w:val="1 m2"/>
              </w:smartTagPr>
              <w:r>
                <w:rPr>
                  <w:rFonts w:ascii="Times New Roman" w:hAnsi="Times New Roman"/>
                  <w:sz w:val="22"/>
                  <w:szCs w:val="22"/>
                  <w:lang w:val="en-US"/>
                </w:rPr>
                <w:t>1 m</w:t>
              </w:r>
              <w:r>
                <w:rPr>
                  <w:rFonts w:ascii="Times New Roman" w:hAnsi="Times New Roman"/>
                  <w:sz w:val="22"/>
                  <w:szCs w:val="22"/>
                  <w:vertAlign w:val="superscript"/>
                  <w:lang w:val="en-US"/>
                </w:rPr>
                <w:t>2</w:t>
              </w:r>
            </w:smartTag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) </w:t>
            </w: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as of January 1, 2013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(BYR,USD)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Pr="00C74DE5" w:rsidRDefault="00943281" w:rsidP="00B447CE">
            <w:pPr>
              <w:pStyle w:val="a3"/>
              <w:ind w:left="0"/>
              <w:rPr>
                <w:rFonts w:ascii="Times New Roman" w:eastAsia="MS Gothic" w:hAnsi="Times New Roman"/>
                <w:szCs w:val="22"/>
              </w:rPr>
            </w:pPr>
            <w:r>
              <w:rPr>
                <w:rFonts w:ascii="Times New Roman" w:eastAsia="MS Gothic" w:hAnsi="Times New Roman"/>
                <w:sz w:val="22"/>
                <w:szCs w:val="22"/>
                <w:lang w:val="en-US"/>
              </w:rPr>
              <w:t>US $ 0.</w:t>
            </w:r>
            <w:r>
              <w:rPr>
                <w:rFonts w:ascii="Times New Roman" w:eastAsia="MS Gothic" w:hAnsi="Times New Roman"/>
                <w:sz w:val="22"/>
                <w:szCs w:val="22"/>
              </w:rPr>
              <w:t>50</w:t>
            </w:r>
          </w:p>
        </w:tc>
      </w:tr>
      <w:tr w:rsidR="00943281" w:rsidRPr="007A4661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Buildings on site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Default="00943281" w:rsidP="00B447CE">
            <w:pPr>
              <w:pStyle w:val="a3"/>
              <w:ind w:left="0"/>
              <w:rPr>
                <w:rFonts w:ascii="Times New Roman" w:eastAsia="MS Gothic" w:hAnsi="Times New Roman"/>
                <w:szCs w:val="22"/>
                <w:lang w:val="en-US"/>
              </w:rPr>
            </w:pPr>
            <w:r>
              <w:rPr>
                <w:rFonts w:ascii="Times New Roman" w:eastAsia="MS Gothic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943281" w:rsidRPr="0053135A" w:rsidTr="00B447CE"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943281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FFFF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b/>
                <w:color w:val="FFFFFF"/>
                <w:sz w:val="22"/>
                <w:szCs w:val="22"/>
                <w:lang w:val="en-US"/>
              </w:rPr>
              <w:t>Transport connection</w:t>
            </w:r>
          </w:p>
        </w:tc>
      </w:tr>
      <w:tr w:rsidR="00943281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Default="00943281" w:rsidP="00B447CE">
            <w:pPr>
              <w:pStyle w:val="a3"/>
              <w:ind w:left="-108" w:right="-108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Distance from site (km)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Name</w:t>
            </w:r>
          </w:p>
        </w:tc>
      </w:tr>
      <w:tr w:rsidR="00943281" w:rsidRPr="0053135A" w:rsidTr="00B447CE">
        <w:trPr>
          <w:trHeight w:val="34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Highway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Pr="0090230E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Pr="00790156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М8/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95 </w:t>
            </w:r>
          </w:p>
        </w:tc>
      </w:tr>
      <w:tr w:rsidR="00943281" w:rsidRPr="00CA1204" w:rsidTr="00B447CE">
        <w:trPr>
          <w:trHeight w:val="41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Main republican roads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81" w:rsidRPr="00CA1204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81" w:rsidRPr="00CA1204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P130</w:t>
            </w:r>
          </w:p>
        </w:tc>
      </w:tr>
      <w:tr w:rsidR="00943281" w:rsidRPr="00CA1204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Airport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81" w:rsidRPr="00CA1204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CA120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81" w:rsidRPr="00916365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                   -</w:t>
            </w:r>
          </w:p>
        </w:tc>
      </w:tr>
      <w:tr w:rsidR="00943281" w:rsidRPr="00CA1204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Railway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Pr="00916365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                   -</w:t>
            </w:r>
          </w:p>
        </w:tc>
      </w:tr>
      <w:tr w:rsidR="00943281" w:rsidRPr="00CA1204" w:rsidTr="00B447CE">
        <w:trPr>
          <w:trHeight w:val="36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Access roads 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Pr="00CA1204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943281" w:rsidRPr="0053135A" w:rsidTr="00B447CE">
        <w:trPr>
          <w:trHeight w:val="36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43281" w:rsidRPr="0053135A" w:rsidTr="00B447CE"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943281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FFFF"/>
                <w:szCs w:val="22"/>
              </w:rPr>
            </w:pPr>
            <w:r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b/>
                <w:color w:val="FFFFFF"/>
                <w:sz w:val="22"/>
                <w:szCs w:val="22"/>
                <w:lang w:val="en-US"/>
              </w:rPr>
              <w:t>Infrastructure</w:t>
            </w:r>
          </w:p>
        </w:tc>
      </w:tr>
      <w:tr w:rsidR="00943281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Default="00943281" w:rsidP="00B447CE">
            <w:pPr>
              <w:pStyle w:val="a3"/>
              <w:ind w:left="-164" w:right="-108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Distance from site (km)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Default="00943281" w:rsidP="00B447CE">
            <w:pPr>
              <w:pStyle w:val="a3"/>
              <w:ind w:left="-108" w:right="-108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Description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ower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volume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etc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943281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Electricity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81" w:rsidRPr="001D7B65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943281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Heating system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81" w:rsidRPr="00916365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43281" w:rsidRPr="00F305BF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Drinking water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81" w:rsidRPr="00CA1204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943281" w:rsidRPr="00CA1204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Industrial water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81" w:rsidRPr="00916365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81" w:rsidRPr="00CA1204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 w:rsidRPr="00441DD9">
              <w:rPr>
                <w:rFonts w:ascii="Times New Roman" w:hAnsi="Times New Roman"/>
                <w:sz w:val="22"/>
                <w:szCs w:val="22"/>
                <w:lang w:val="en-US"/>
              </w:rPr>
              <w:t>With a condition of construction of an artesian well</w:t>
            </w:r>
          </w:p>
        </w:tc>
      </w:tr>
      <w:tr w:rsidR="00943281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Hot water supply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81" w:rsidRPr="00916365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     -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43281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Wells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81" w:rsidRPr="00916365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    -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43281" w:rsidRPr="0053135A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Sewerage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81" w:rsidRPr="00916365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43281" w:rsidRPr="007A4661" w:rsidTr="00B447C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Gas supply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81" w:rsidRPr="009A40E7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Pr="007A466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943281" w:rsidRPr="00F305BF" w:rsidTr="00B447CE">
        <w:trPr>
          <w:trHeight w:val="44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Other (incl. adjoining infrastructure: industrial enterprises, raw material sources)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943281" w:rsidRPr="0053135A" w:rsidTr="00B447CE"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943281" w:rsidRDefault="00943281" w:rsidP="00B447CE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FFFF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/>
                <w:b/>
                <w:color w:val="FFFFFF"/>
                <w:sz w:val="22"/>
                <w:szCs w:val="22"/>
                <w:lang w:val="en-US"/>
              </w:rPr>
              <w:t>Contact information</w:t>
            </w:r>
          </w:p>
        </w:tc>
      </w:tr>
      <w:tr w:rsidR="00943281" w:rsidRPr="00F305BF" w:rsidTr="00B447CE"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Contact person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position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Chief of Land Management Service</w:t>
            </w:r>
          </w:p>
        </w:tc>
      </w:tr>
      <w:tr w:rsidR="00943281" w:rsidRPr="0053135A" w:rsidTr="00B447CE"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80233625074</w:t>
            </w:r>
          </w:p>
        </w:tc>
      </w:tr>
      <w:tr w:rsidR="00943281" w:rsidRPr="0053135A" w:rsidTr="00B447CE"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Fax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Pr="00270DF3" w:rsidRDefault="00943281" w:rsidP="00B447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80233621120</w:t>
            </w:r>
          </w:p>
        </w:tc>
      </w:tr>
      <w:tr w:rsidR="00943281" w:rsidRPr="0053135A" w:rsidTr="00B447CE"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81" w:rsidRDefault="00943281" w:rsidP="00B447CE">
            <w:pPr>
              <w:pStyle w:val="a3"/>
              <w:ind w:left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81" w:rsidRPr="00771C80" w:rsidRDefault="00943281" w:rsidP="00B447CE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budazem@mail.ru</w:t>
            </w:r>
          </w:p>
        </w:tc>
      </w:tr>
    </w:tbl>
    <w:p w:rsidR="00943281" w:rsidRPr="00B52830" w:rsidRDefault="00943281" w:rsidP="0094328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15770" cy="1541145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281" w:rsidRPr="00B52830" w:rsidRDefault="00943281" w:rsidP="00943281">
      <w:pPr>
        <w:rPr>
          <w:lang w:val="en-US"/>
        </w:rPr>
      </w:pPr>
    </w:p>
    <w:p w:rsidR="00A51497" w:rsidRPr="00315D85" w:rsidRDefault="00A51497" w:rsidP="00315D85">
      <w:bookmarkStart w:id="0" w:name="_GoBack"/>
      <w:bookmarkEnd w:id="0"/>
    </w:p>
    <w:sectPr w:rsidR="00A51497" w:rsidRPr="00315D85" w:rsidSect="009C46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11C6"/>
    <w:multiLevelType w:val="hybridMultilevel"/>
    <w:tmpl w:val="865E262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2F92E87"/>
    <w:multiLevelType w:val="hybridMultilevel"/>
    <w:tmpl w:val="7876D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85"/>
    <w:rsid w:val="00185D6E"/>
    <w:rsid w:val="00315D85"/>
    <w:rsid w:val="003D7ED3"/>
    <w:rsid w:val="00690BF6"/>
    <w:rsid w:val="00712739"/>
    <w:rsid w:val="008857E8"/>
    <w:rsid w:val="00943281"/>
    <w:rsid w:val="00A51497"/>
    <w:rsid w:val="00BC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78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78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2017-12-06T12:50:00Z</dcterms:created>
  <dcterms:modified xsi:type="dcterms:W3CDTF">2017-12-06T12:50:00Z</dcterms:modified>
</cp:coreProperties>
</file>